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8BBD75A"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365A51">
        <w:rPr>
          <w:rFonts w:ascii="Verdana" w:eastAsia="Verdana" w:hAnsi="Verdana" w:cs="Times New Roman"/>
          <w:b/>
        </w:rPr>
        <w:t xml:space="preserve"> SWZ -  FORMULARZ OFERTY</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0B94A57A" w:rsidR="00381365" w:rsidRPr="00B67D39" w:rsidRDefault="00B67D39" w:rsidP="00574D96">
      <w:pPr>
        <w:spacing w:after="120"/>
        <w:jc w:val="both"/>
        <w:rPr>
          <w:rFonts w:cstheme="minorHAnsi"/>
          <w:szCs w:val="18"/>
          <w:lang w:eastAsia="pl-PL"/>
        </w:rPr>
      </w:pPr>
      <w:r w:rsidRPr="00B67D39">
        <w:rPr>
          <w:rFonts w:cstheme="minorHAnsi"/>
          <w:szCs w:val="18"/>
          <w:lang w:eastAsia="pl-PL"/>
        </w:rPr>
        <w:t xml:space="preserve">Dotyczy postępowania zakupowego nr </w:t>
      </w:r>
      <w:r w:rsidR="00574D96">
        <w:rPr>
          <w:rFonts w:cstheme="minorHAnsi"/>
          <w:b/>
          <w:szCs w:val="18"/>
          <w:lang w:eastAsia="pl-PL"/>
        </w:rPr>
        <w:t>POST/DYS/OLD/GZ/0</w:t>
      </w:r>
      <w:r w:rsidR="00906F8D">
        <w:rPr>
          <w:rFonts w:cstheme="minorHAnsi"/>
          <w:b/>
          <w:szCs w:val="18"/>
          <w:lang w:eastAsia="pl-PL"/>
        </w:rPr>
        <w:t>4378</w:t>
      </w:r>
      <w:r w:rsidR="0046116D" w:rsidRPr="0046116D">
        <w:rPr>
          <w:rFonts w:cstheme="minorHAnsi"/>
          <w:b/>
          <w:szCs w:val="18"/>
          <w:lang w:eastAsia="pl-PL"/>
        </w:rPr>
        <w:t>/2025</w:t>
      </w:r>
      <w:r w:rsidRPr="00B67D39">
        <w:rPr>
          <w:rFonts w:cstheme="minorHAnsi"/>
          <w:szCs w:val="18"/>
          <w:lang w:eastAsia="pl-PL"/>
        </w:rPr>
        <w:t xml:space="preserve"> prowadzonego w trybie przetargu nieograniczonego pn.  </w:t>
      </w:r>
      <w:r w:rsidR="00574D96" w:rsidRPr="00574D96">
        <w:rPr>
          <w:rFonts w:cstheme="minorHAnsi"/>
          <w:b/>
          <w:szCs w:val="18"/>
          <w:lang w:eastAsia="pl-PL"/>
        </w:rPr>
        <w:t>Wykonanie do</w:t>
      </w:r>
      <w:r w:rsidR="00574D96">
        <w:rPr>
          <w:rFonts w:cstheme="minorHAnsi"/>
          <w:b/>
          <w:szCs w:val="18"/>
          <w:lang w:eastAsia="pl-PL"/>
        </w:rPr>
        <w:t xml:space="preserve">kumentacji projektowej w branży </w:t>
      </w:r>
      <w:r w:rsidR="00574D96" w:rsidRPr="00574D96">
        <w:rPr>
          <w:rFonts w:cstheme="minorHAnsi"/>
          <w:b/>
          <w:szCs w:val="18"/>
          <w:lang w:eastAsia="pl-PL"/>
        </w:rPr>
        <w:t>elektroenergetycznej na terenie działania OŁD w RE Żyrardów w podziale na 5 części</w:t>
      </w:r>
      <w:r w:rsidR="005D14FE" w:rsidRPr="005D14FE">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2A9DF54" w14:textId="602FBF54" w:rsidR="005D14FE" w:rsidRPr="00365A51" w:rsidRDefault="005D14FE" w:rsidP="00906F8D">
      <w:pPr>
        <w:autoSpaceDE w:val="0"/>
        <w:autoSpaceDN w:val="0"/>
        <w:adjustRightInd w:val="0"/>
        <w:jc w:val="both"/>
        <w:rPr>
          <w:rStyle w:val="pre-wrap"/>
          <w:rFonts w:cstheme="minorHAnsi"/>
          <w:b/>
          <w:color w:val="000000"/>
          <w:sz w:val="20"/>
        </w:rPr>
      </w:pPr>
      <w:r w:rsidRPr="00365A51">
        <w:rPr>
          <w:rStyle w:val="pre-wrap"/>
          <w:rFonts w:cstheme="minorHAnsi"/>
          <w:b/>
          <w:color w:val="000000"/>
          <w:sz w:val="20"/>
          <w:u w:val="single"/>
        </w:rPr>
        <w:t>Część 1</w:t>
      </w:r>
      <w:r w:rsidRPr="00365A51">
        <w:rPr>
          <w:rStyle w:val="pre-wrap"/>
          <w:rFonts w:cstheme="minorHAnsi"/>
          <w:b/>
          <w:color w:val="000000"/>
          <w:sz w:val="20"/>
        </w:rPr>
        <w:t xml:space="preserve">: </w:t>
      </w:r>
      <w:r w:rsidR="00906F8D" w:rsidRPr="00906F8D">
        <w:rPr>
          <w:rStyle w:val="pre-wrap"/>
          <w:rFonts w:cstheme="minorHAnsi"/>
          <w:b/>
          <w:color w:val="000000"/>
          <w:sz w:val="20"/>
        </w:rPr>
        <w:t xml:space="preserve">Zasilanie działki w miejscowości Wólka Babska dz. 36 gm. Biała Rawska ” - rozbudowa sieci </w:t>
      </w:r>
      <w:proofErr w:type="spellStart"/>
      <w:r w:rsidR="00906F8D" w:rsidRPr="00906F8D">
        <w:rPr>
          <w:rStyle w:val="pre-wrap"/>
          <w:rFonts w:cstheme="minorHAnsi"/>
          <w:b/>
          <w:color w:val="000000"/>
          <w:sz w:val="20"/>
        </w:rPr>
        <w:t>nN</w:t>
      </w:r>
      <w:proofErr w:type="spellEnd"/>
    </w:p>
    <w:p w14:paraId="49E95CCD" w14:textId="77777777" w:rsidR="005D14FE" w:rsidRDefault="005D14FE" w:rsidP="005D14FE">
      <w:pPr>
        <w:autoSpaceDE w:val="0"/>
        <w:autoSpaceDN w:val="0"/>
        <w:adjustRightInd w:val="0"/>
        <w:rPr>
          <w:rStyle w:val="pre-wrap"/>
          <w:rFonts w:ascii="Open Sans" w:hAnsi="Open Sans"/>
          <w:color w:val="000000"/>
          <w:szCs w:val="18"/>
        </w:rPr>
      </w:pPr>
    </w:p>
    <w:p w14:paraId="189A02AA" w14:textId="77777777" w:rsidR="005D14FE" w:rsidRPr="00545EFB" w:rsidRDefault="005D14FE" w:rsidP="005D14FE">
      <w:pPr>
        <w:autoSpaceDE w:val="0"/>
        <w:autoSpaceDN w:val="0"/>
        <w:adjustRightInd w:val="0"/>
        <w:rPr>
          <w:rFonts w:cstheme="minorHAnsi"/>
          <w:b/>
          <w:sz w:val="20"/>
        </w:rPr>
      </w:pPr>
      <w:r w:rsidRPr="00545EFB">
        <w:rPr>
          <w:rFonts w:cstheme="minorHAnsi"/>
          <w:b/>
          <w:sz w:val="20"/>
        </w:rPr>
        <w:t xml:space="preserve">Cena netto ..................................... zł </w:t>
      </w:r>
      <w:r w:rsidRPr="005D14FE">
        <w:rPr>
          <w:rFonts w:cstheme="minorHAnsi"/>
          <w:sz w:val="20"/>
        </w:rPr>
        <w:t>(słownie ........................................)</w:t>
      </w:r>
    </w:p>
    <w:p w14:paraId="6764E43C" w14:textId="6BFF55CD" w:rsidR="005D14FE" w:rsidRPr="00545EFB" w:rsidRDefault="005D14FE" w:rsidP="005D14FE">
      <w:pPr>
        <w:autoSpaceDE w:val="0"/>
        <w:autoSpaceDN w:val="0"/>
        <w:adjustRightInd w:val="0"/>
        <w:rPr>
          <w:rFonts w:cstheme="minorHAnsi"/>
          <w:b/>
          <w:sz w:val="20"/>
        </w:rPr>
      </w:pPr>
      <w:r w:rsidRPr="00545EFB">
        <w:rPr>
          <w:rFonts w:cstheme="minorHAnsi"/>
          <w:b/>
          <w:sz w:val="20"/>
        </w:rPr>
        <w:t>Wartość podatku VAT .................</w:t>
      </w:r>
      <w:r>
        <w:rPr>
          <w:rFonts w:cstheme="minorHAnsi"/>
          <w:b/>
          <w:sz w:val="20"/>
        </w:rPr>
        <w:t xml:space="preserve">. zł, </w:t>
      </w:r>
      <w:r w:rsidRPr="005D14FE">
        <w:rPr>
          <w:rFonts w:cstheme="minorHAnsi"/>
          <w:sz w:val="20"/>
        </w:rPr>
        <w:t>według stawki ……..…. %</w:t>
      </w:r>
      <w:r w:rsidRPr="00545EFB">
        <w:rPr>
          <w:rFonts w:cstheme="minorHAnsi"/>
          <w:b/>
          <w:sz w:val="20"/>
        </w:rPr>
        <w:tab/>
      </w:r>
    </w:p>
    <w:p w14:paraId="2494BFA5" w14:textId="77777777" w:rsidR="005D14FE" w:rsidRDefault="005D14FE" w:rsidP="005D14FE">
      <w:pPr>
        <w:autoSpaceDE w:val="0"/>
        <w:autoSpaceDN w:val="0"/>
        <w:adjustRightInd w:val="0"/>
        <w:rPr>
          <w:rFonts w:cstheme="minorHAnsi"/>
          <w:b/>
          <w:sz w:val="20"/>
        </w:rPr>
      </w:pPr>
      <w:r w:rsidRPr="00545EFB">
        <w:rPr>
          <w:rFonts w:cstheme="minorHAnsi"/>
          <w:b/>
          <w:sz w:val="20"/>
        </w:rPr>
        <w:t xml:space="preserve">Cena brutto ................................. zł </w:t>
      </w:r>
      <w:r w:rsidRPr="005D14FE">
        <w:rPr>
          <w:rFonts w:cstheme="minorHAnsi"/>
          <w:sz w:val="20"/>
        </w:rPr>
        <w:t>(słownie ...........................................)</w:t>
      </w:r>
    </w:p>
    <w:p w14:paraId="7988DB5A" w14:textId="38414336" w:rsidR="005D14FE" w:rsidRDefault="005D14FE" w:rsidP="005D14FE">
      <w:pPr>
        <w:autoSpaceDE w:val="0"/>
        <w:autoSpaceDN w:val="0"/>
        <w:adjustRightInd w:val="0"/>
        <w:rPr>
          <w:rFonts w:cstheme="minorHAnsi"/>
          <w:b/>
          <w:sz w:val="20"/>
        </w:rPr>
      </w:pPr>
    </w:p>
    <w:p w14:paraId="3ABC4B14" w14:textId="77777777" w:rsidR="005D14FE" w:rsidRPr="00545EFB" w:rsidRDefault="005D14FE" w:rsidP="005D14FE">
      <w:pPr>
        <w:autoSpaceDE w:val="0"/>
        <w:autoSpaceDN w:val="0"/>
        <w:adjustRightInd w:val="0"/>
        <w:rPr>
          <w:rFonts w:cstheme="minorHAnsi"/>
          <w:b/>
          <w:sz w:val="20"/>
        </w:rPr>
      </w:pPr>
    </w:p>
    <w:p w14:paraId="125417AA" w14:textId="77777777" w:rsidR="005D14FE" w:rsidRDefault="005D14FE" w:rsidP="005D14FE">
      <w:pPr>
        <w:autoSpaceDE w:val="0"/>
        <w:autoSpaceDN w:val="0"/>
        <w:adjustRightInd w:val="0"/>
        <w:rPr>
          <w:rStyle w:val="pre-wrap"/>
          <w:rFonts w:cstheme="minorHAnsi"/>
          <w:b/>
          <w:color w:val="000000"/>
          <w:u w:val="single"/>
        </w:rPr>
      </w:pPr>
    </w:p>
    <w:p w14:paraId="04007CD3" w14:textId="77777777" w:rsidR="005D14FE" w:rsidRDefault="005D14FE" w:rsidP="005D14FE">
      <w:pPr>
        <w:autoSpaceDE w:val="0"/>
        <w:autoSpaceDN w:val="0"/>
        <w:adjustRightInd w:val="0"/>
        <w:rPr>
          <w:rStyle w:val="pre-wrap"/>
          <w:rFonts w:cstheme="minorHAnsi"/>
          <w:b/>
          <w:color w:val="000000"/>
          <w:u w:val="single"/>
        </w:rPr>
      </w:pPr>
    </w:p>
    <w:p w14:paraId="3E776BD2" w14:textId="77777777" w:rsidR="005D14FE" w:rsidRDefault="005D14FE" w:rsidP="005D14FE">
      <w:pPr>
        <w:autoSpaceDE w:val="0"/>
        <w:autoSpaceDN w:val="0"/>
        <w:adjustRightInd w:val="0"/>
        <w:rPr>
          <w:rStyle w:val="pre-wrap"/>
          <w:rFonts w:cstheme="minorHAnsi"/>
          <w:b/>
          <w:color w:val="000000"/>
          <w:u w:val="single"/>
        </w:rPr>
      </w:pPr>
    </w:p>
    <w:p w14:paraId="684030DF" w14:textId="77777777" w:rsidR="00906F8D" w:rsidRPr="00906F8D" w:rsidRDefault="005D14FE" w:rsidP="00906F8D">
      <w:pPr>
        <w:autoSpaceDE w:val="0"/>
        <w:autoSpaceDN w:val="0"/>
        <w:adjustRightInd w:val="0"/>
        <w:jc w:val="both"/>
        <w:rPr>
          <w:rFonts w:cstheme="minorHAnsi"/>
          <w:b/>
          <w:color w:val="000000"/>
          <w:sz w:val="20"/>
        </w:rPr>
      </w:pPr>
      <w:r w:rsidRPr="00365A51">
        <w:rPr>
          <w:rStyle w:val="pre-wrap"/>
          <w:rFonts w:cstheme="minorHAnsi"/>
          <w:b/>
          <w:color w:val="000000"/>
          <w:sz w:val="20"/>
          <w:u w:val="single"/>
        </w:rPr>
        <w:t>Część 2</w:t>
      </w:r>
      <w:r w:rsidRPr="00365A51">
        <w:rPr>
          <w:rStyle w:val="pre-wrap"/>
          <w:rFonts w:cstheme="minorHAnsi"/>
          <w:b/>
          <w:color w:val="000000"/>
          <w:sz w:val="20"/>
        </w:rPr>
        <w:t xml:space="preserve">: </w:t>
      </w:r>
      <w:r w:rsidR="00906F8D" w:rsidRPr="00906F8D">
        <w:rPr>
          <w:rFonts w:cstheme="minorHAnsi"/>
          <w:b/>
          <w:color w:val="000000"/>
          <w:sz w:val="20"/>
        </w:rPr>
        <w:t xml:space="preserve">Zwiększenie mocy do budynku mieszkalnego w miejscowości Skierniewice </w:t>
      </w:r>
    </w:p>
    <w:p w14:paraId="3F1C93EC" w14:textId="019FC45D" w:rsidR="005D14FE" w:rsidRPr="00365A51" w:rsidRDefault="00906F8D" w:rsidP="00906F8D">
      <w:pPr>
        <w:autoSpaceDE w:val="0"/>
        <w:autoSpaceDN w:val="0"/>
        <w:adjustRightInd w:val="0"/>
        <w:rPr>
          <w:rStyle w:val="pre-wrap"/>
          <w:rFonts w:cstheme="minorHAnsi"/>
          <w:b/>
          <w:color w:val="000000"/>
          <w:sz w:val="20"/>
        </w:rPr>
      </w:pPr>
      <w:r w:rsidRPr="00906F8D">
        <w:rPr>
          <w:rFonts w:cstheme="minorHAnsi"/>
          <w:b/>
          <w:color w:val="000000"/>
          <w:sz w:val="20"/>
        </w:rPr>
        <w:t xml:space="preserve">ul. Waryńskiego dz. 188/11 gm. Skierniewice - rozbudowa sieci </w:t>
      </w:r>
      <w:proofErr w:type="spellStart"/>
      <w:r w:rsidRPr="00906F8D">
        <w:rPr>
          <w:rFonts w:cstheme="minorHAnsi"/>
          <w:b/>
          <w:color w:val="000000"/>
          <w:sz w:val="20"/>
        </w:rPr>
        <w:t>nN</w:t>
      </w:r>
      <w:proofErr w:type="spellEnd"/>
    </w:p>
    <w:p w14:paraId="4663A34B" w14:textId="77777777" w:rsidR="005D14FE" w:rsidRDefault="005D14FE" w:rsidP="005D14FE">
      <w:pPr>
        <w:autoSpaceDE w:val="0"/>
        <w:autoSpaceDN w:val="0"/>
        <w:adjustRightInd w:val="0"/>
        <w:rPr>
          <w:rStyle w:val="pre-wrap"/>
          <w:rFonts w:ascii="Open Sans" w:hAnsi="Open Sans"/>
          <w:color w:val="000000"/>
          <w:szCs w:val="18"/>
        </w:rPr>
      </w:pPr>
    </w:p>
    <w:p w14:paraId="777C56EC" w14:textId="77777777" w:rsidR="005D14FE" w:rsidRPr="00545EFB" w:rsidRDefault="005D14FE" w:rsidP="005D14FE">
      <w:pPr>
        <w:autoSpaceDE w:val="0"/>
        <w:autoSpaceDN w:val="0"/>
        <w:adjustRightInd w:val="0"/>
        <w:rPr>
          <w:rFonts w:cstheme="minorHAnsi"/>
          <w:b/>
          <w:sz w:val="20"/>
        </w:rPr>
      </w:pPr>
      <w:r w:rsidRPr="00545EFB">
        <w:rPr>
          <w:rFonts w:cstheme="minorHAnsi"/>
          <w:b/>
          <w:sz w:val="20"/>
        </w:rPr>
        <w:t xml:space="preserve">Cena netto ..................................... zł </w:t>
      </w:r>
      <w:r w:rsidRPr="005D14FE">
        <w:rPr>
          <w:rFonts w:cstheme="minorHAnsi"/>
          <w:sz w:val="20"/>
        </w:rPr>
        <w:t>(słownie ........................................)</w:t>
      </w:r>
    </w:p>
    <w:p w14:paraId="781FA467" w14:textId="6549A2B0"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31EAEA08" w14:textId="544610D1"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brutto ................................. zł </w:t>
      </w:r>
      <w:r w:rsidRPr="005D14FE">
        <w:rPr>
          <w:rFonts w:cstheme="minorHAnsi"/>
          <w:sz w:val="20"/>
        </w:rPr>
        <w:t>(słownie ...........................................)</w:t>
      </w:r>
    </w:p>
    <w:p w14:paraId="1EFFF2E3" w14:textId="77777777" w:rsidR="005D14FE" w:rsidRPr="00545EFB" w:rsidRDefault="005D14FE" w:rsidP="005D14FE">
      <w:pPr>
        <w:autoSpaceDE w:val="0"/>
        <w:autoSpaceDN w:val="0"/>
        <w:adjustRightInd w:val="0"/>
        <w:rPr>
          <w:rFonts w:cstheme="minorHAnsi"/>
          <w:b/>
          <w:sz w:val="20"/>
        </w:rPr>
      </w:pPr>
    </w:p>
    <w:p w14:paraId="1C210E26" w14:textId="77777777" w:rsidR="005D14FE" w:rsidRDefault="005D14FE" w:rsidP="005D14FE">
      <w:pPr>
        <w:autoSpaceDE w:val="0"/>
        <w:autoSpaceDN w:val="0"/>
        <w:adjustRightInd w:val="0"/>
        <w:rPr>
          <w:rStyle w:val="pre-wrap"/>
          <w:rFonts w:cstheme="minorHAnsi"/>
          <w:b/>
          <w:color w:val="000000"/>
          <w:u w:val="single"/>
        </w:rPr>
      </w:pPr>
    </w:p>
    <w:p w14:paraId="3B288818" w14:textId="69D03412" w:rsidR="005D14FE" w:rsidRPr="00365A51" w:rsidRDefault="005D14FE" w:rsidP="00906F8D">
      <w:pPr>
        <w:autoSpaceDE w:val="0"/>
        <w:autoSpaceDN w:val="0"/>
        <w:adjustRightInd w:val="0"/>
        <w:jc w:val="both"/>
        <w:rPr>
          <w:rStyle w:val="pre-wrap"/>
          <w:rFonts w:cstheme="minorHAnsi"/>
          <w:b/>
          <w:color w:val="000000"/>
          <w:sz w:val="20"/>
        </w:rPr>
      </w:pPr>
      <w:r w:rsidRPr="00365A51">
        <w:rPr>
          <w:rStyle w:val="pre-wrap"/>
          <w:rFonts w:cstheme="minorHAnsi"/>
          <w:b/>
          <w:color w:val="000000"/>
          <w:sz w:val="20"/>
          <w:u w:val="single"/>
        </w:rPr>
        <w:t>Część 3</w:t>
      </w:r>
      <w:r w:rsidRPr="00365A51">
        <w:rPr>
          <w:rStyle w:val="pre-wrap"/>
          <w:rFonts w:cstheme="minorHAnsi"/>
          <w:b/>
          <w:color w:val="000000"/>
          <w:sz w:val="20"/>
        </w:rPr>
        <w:t xml:space="preserve">: </w:t>
      </w:r>
      <w:r w:rsidR="00906F8D" w:rsidRPr="00906F8D">
        <w:rPr>
          <w:rStyle w:val="pre-wrap"/>
          <w:rFonts w:cstheme="minorHAnsi"/>
          <w:b/>
          <w:color w:val="000000"/>
          <w:sz w:val="20"/>
        </w:rPr>
        <w:t xml:space="preserve">Przebudowa linii napowietrznej SN i </w:t>
      </w:r>
      <w:proofErr w:type="spellStart"/>
      <w:r w:rsidR="00906F8D" w:rsidRPr="00906F8D">
        <w:rPr>
          <w:rStyle w:val="pre-wrap"/>
          <w:rFonts w:cstheme="minorHAnsi"/>
          <w:b/>
          <w:color w:val="000000"/>
          <w:sz w:val="20"/>
        </w:rPr>
        <w:t>nN</w:t>
      </w:r>
      <w:proofErr w:type="spellEnd"/>
      <w:r w:rsidR="00906F8D" w:rsidRPr="00906F8D">
        <w:rPr>
          <w:rStyle w:val="pre-wrap"/>
          <w:rFonts w:cstheme="minorHAnsi"/>
          <w:b/>
          <w:color w:val="000000"/>
          <w:sz w:val="20"/>
        </w:rPr>
        <w:t xml:space="preserve"> w miejscowości Antoniew i Franciszków gm. Wiskitki - modernizacja sieci SN i </w:t>
      </w:r>
      <w:proofErr w:type="spellStart"/>
      <w:r w:rsidR="00906F8D" w:rsidRPr="00906F8D">
        <w:rPr>
          <w:rStyle w:val="pre-wrap"/>
          <w:rFonts w:cstheme="minorHAnsi"/>
          <w:b/>
          <w:color w:val="000000"/>
          <w:sz w:val="20"/>
        </w:rPr>
        <w:t>nN</w:t>
      </w:r>
      <w:proofErr w:type="spellEnd"/>
    </w:p>
    <w:p w14:paraId="1CF9D4B7" w14:textId="77777777" w:rsidR="005D14FE" w:rsidRDefault="005D14FE" w:rsidP="005D14FE">
      <w:pPr>
        <w:autoSpaceDE w:val="0"/>
        <w:autoSpaceDN w:val="0"/>
        <w:adjustRightInd w:val="0"/>
        <w:rPr>
          <w:rStyle w:val="pre-wrap"/>
          <w:rFonts w:ascii="Open Sans" w:hAnsi="Open Sans"/>
          <w:color w:val="000000"/>
          <w:szCs w:val="18"/>
        </w:rPr>
      </w:pPr>
    </w:p>
    <w:p w14:paraId="37623BB6" w14:textId="77777777"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netto ..................................... zł </w:t>
      </w:r>
      <w:r w:rsidRPr="005D14FE">
        <w:rPr>
          <w:rFonts w:cstheme="minorHAnsi"/>
          <w:sz w:val="20"/>
        </w:rPr>
        <w:t>(słownie ........................................)</w:t>
      </w:r>
    </w:p>
    <w:p w14:paraId="4E9976AE" w14:textId="189AD9D7"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706AC893" w14:textId="77777777" w:rsidR="005D14FE" w:rsidRPr="005D14FE" w:rsidRDefault="005D14FE" w:rsidP="005D14FE">
      <w:pPr>
        <w:autoSpaceDE w:val="0"/>
        <w:autoSpaceDN w:val="0"/>
        <w:adjustRightInd w:val="0"/>
        <w:rPr>
          <w:rFonts w:cstheme="minorHAnsi"/>
          <w:sz w:val="20"/>
        </w:rPr>
      </w:pPr>
      <w:r w:rsidRPr="009816C7">
        <w:rPr>
          <w:rFonts w:cstheme="minorHAnsi"/>
          <w:b/>
          <w:sz w:val="20"/>
        </w:rPr>
        <w:t xml:space="preserve">Cena brutto ................................. zł </w:t>
      </w:r>
      <w:r w:rsidRPr="005D14FE">
        <w:rPr>
          <w:rFonts w:cstheme="minorHAnsi"/>
          <w:sz w:val="20"/>
        </w:rPr>
        <w:t>(słownie ...........................................)</w:t>
      </w:r>
    </w:p>
    <w:p w14:paraId="4B9DA7A9" w14:textId="77777777" w:rsidR="005D14FE" w:rsidRDefault="005D14FE" w:rsidP="005D14FE">
      <w:pPr>
        <w:autoSpaceDE w:val="0"/>
        <w:autoSpaceDN w:val="0"/>
        <w:adjustRightInd w:val="0"/>
        <w:rPr>
          <w:rFonts w:cstheme="minorHAnsi"/>
          <w:b/>
          <w:sz w:val="20"/>
        </w:rPr>
      </w:pPr>
    </w:p>
    <w:p w14:paraId="7A35ECC3" w14:textId="77777777" w:rsidR="005D14FE" w:rsidRDefault="005D14FE" w:rsidP="005D14FE">
      <w:pPr>
        <w:autoSpaceDE w:val="0"/>
        <w:autoSpaceDN w:val="0"/>
        <w:adjustRightInd w:val="0"/>
        <w:rPr>
          <w:rFonts w:cstheme="minorHAnsi"/>
          <w:b/>
          <w:sz w:val="20"/>
        </w:rPr>
      </w:pPr>
    </w:p>
    <w:p w14:paraId="343AF494" w14:textId="77777777" w:rsidR="00906F8D" w:rsidRPr="00906F8D" w:rsidRDefault="005D14FE" w:rsidP="00906F8D">
      <w:pPr>
        <w:autoSpaceDE w:val="0"/>
        <w:autoSpaceDN w:val="0"/>
        <w:adjustRightInd w:val="0"/>
        <w:rPr>
          <w:rStyle w:val="pre-wrap"/>
          <w:rFonts w:cstheme="minorHAnsi"/>
          <w:b/>
          <w:color w:val="000000"/>
          <w:sz w:val="20"/>
        </w:rPr>
      </w:pPr>
      <w:r w:rsidRPr="00365A51">
        <w:rPr>
          <w:rStyle w:val="pre-wrap"/>
          <w:rFonts w:cstheme="minorHAnsi"/>
          <w:b/>
          <w:color w:val="000000"/>
          <w:sz w:val="20"/>
          <w:u w:val="single"/>
        </w:rPr>
        <w:t>Część 4</w:t>
      </w:r>
      <w:r w:rsidRPr="00365A51">
        <w:rPr>
          <w:rStyle w:val="pre-wrap"/>
          <w:rFonts w:cstheme="minorHAnsi"/>
          <w:b/>
          <w:color w:val="000000"/>
          <w:sz w:val="20"/>
        </w:rPr>
        <w:t xml:space="preserve">: </w:t>
      </w:r>
      <w:r w:rsidR="00906F8D" w:rsidRPr="00906F8D">
        <w:rPr>
          <w:rStyle w:val="pre-wrap"/>
          <w:rFonts w:cstheme="minorHAnsi"/>
          <w:b/>
          <w:color w:val="000000"/>
          <w:sz w:val="20"/>
        </w:rPr>
        <w:t xml:space="preserve">Przebudowa linii napowietrznej 15kV GPZ Kaleń - Ciepłe do stacji Skuły Osada </w:t>
      </w:r>
    </w:p>
    <w:p w14:paraId="01C8E40A" w14:textId="54C5AADB" w:rsidR="005D14FE" w:rsidRPr="00365A51" w:rsidRDefault="00906F8D" w:rsidP="00906F8D">
      <w:pPr>
        <w:autoSpaceDE w:val="0"/>
        <w:autoSpaceDN w:val="0"/>
        <w:adjustRightInd w:val="0"/>
        <w:rPr>
          <w:rStyle w:val="pre-wrap"/>
          <w:rFonts w:cstheme="minorHAnsi"/>
          <w:b/>
          <w:color w:val="000000"/>
          <w:sz w:val="20"/>
        </w:rPr>
      </w:pPr>
      <w:r w:rsidRPr="00906F8D">
        <w:rPr>
          <w:rStyle w:val="pre-wrap"/>
          <w:rFonts w:cstheme="minorHAnsi"/>
          <w:b/>
          <w:color w:val="000000"/>
          <w:sz w:val="20"/>
        </w:rPr>
        <w:t>( 22-1750) gm. Żabia Wola</w:t>
      </w:r>
    </w:p>
    <w:p w14:paraId="12E0F607" w14:textId="77777777" w:rsidR="005D14FE" w:rsidRDefault="005D14FE" w:rsidP="005D14FE">
      <w:pPr>
        <w:autoSpaceDE w:val="0"/>
        <w:autoSpaceDN w:val="0"/>
        <w:adjustRightInd w:val="0"/>
        <w:rPr>
          <w:rStyle w:val="pre-wrap"/>
          <w:rFonts w:ascii="Open Sans" w:hAnsi="Open Sans"/>
          <w:color w:val="000000"/>
          <w:szCs w:val="18"/>
        </w:rPr>
      </w:pPr>
    </w:p>
    <w:p w14:paraId="5B4B2C55" w14:textId="77777777"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netto ..................................... zł </w:t>
      </w:r>
      <w:r w:rsidRPr="005D14FE">
        <w:rPr>
          <w:rFonts w:cstheme="minorHAnsi"/>
          <w:sz w:val="20"/>
        </w:rPr>
        <w:t>(słownie ........................................)</w:t>
      </w:r>
    </w:p>
    <w:p w14:paraId="6C537C29" w14:textId="3913D57A"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38BB42FE" w14:textId="02300712" w:rsidR="0046116D" w:rsidRDefault="005D14FE" w:rsidP="005D14FE">
      <w:pPr>
        <w:autoSpaceDE w:val="0"/>
        <w:autoSpaceDN w:val="0"/>
        <w:adjustRightInd w:val="0"/>
        <w:rPr>
          <w:rFonts w:cstheme="minorHAnsi"/>
          <w:sz w:val="20"/>
        </w:rPr>
      </w:pPr>
      <w:r w:rsidRPr="005D14FE">
        <w:rPr>
          <w:rFonts w:cstheme="minorHAnsi"/>
          <w:b/>
          <w:sz w:val="20"/>
        </w:rPr>
        <w:t xml:space="preserve">Cena brutto ................................. zł </w:t>
      </w:r>
      <w:r w:rsidRPr="005D14FE">
        <w:rPr>
          <w:rFonts w:cstheme="minorHAnsi"/>
          <w:sz w:val="20"/>
        </w:rPr>
        <w:t>(słownie ...........................................)</w:t>
      </w:r>
    </w:p>
    <w:p w14:paraId="078BE9AD" w14:textId="0CF94BDA" w:rsidR="00574D96" w:rsidRDefault="00574D96" w:rsidP="005D14FE">
      <w:pPr>
        <w:autoSpaceDE w:val="0"/>
        <w:autoSpaceDN w:val="0"/>
        <w:adjustRightInd w:val="0"/>
        <w:rPr>
          <w:rFonts w:cstheme="minorHAnsi"/>
          <w:sz w:val="20"/>
        </w:rPr>
      </w:pPr>
    </w:p>
    <w:p w14:paraId="52DFAD55" w14:textId="54A56884" w:rsidR="00574D96" w:rsidRDefault="00574D96" w:rsidP="005D14FE">
      <w:pPr>
        <w:autoSpaceDE w:val="0"/>
        <w:autoSpaceDN w:val="0"/>
        <w:adjustRightInd w:val="0"/>
        <w:rPr>
          <w:rFonts w:cstheme="minorHAnsi"/>
          <w:sz w:val="20"/>
        </w:rPr>
      </w:pPr>
    </w:p>
    <w:p w14:paraId="04BAF9E0" w14:textId="19AED938" w:rsidR="00574D96" w:rsidRPr="00365A51" w:rsidRDefault="00574D96" w:rsidP="00574D96">
      <w:pPr>
        <w:autoSpaceDE w:val="0"/>
        <w:autoSpaceDN w:val="0"/>
        <w:adjustRightInd w:val="0"/>
        <w:jc w:val="both"/>
        <w:rPr>
          <w:rStyle w:val="pre-wrap"/>
          <w:rFonts w:cstheme="minorHAnsi"/>
          <w:b/>
          <w:color w:val="000000"/>
          <w:sz w:val="20"/>
        </w:rPr>
      </w:pPr>
      <w:r>
        <w:rPr>
          <w:rStyle w:val="pre-wrap"/>
          <w:rFonts w:cstheme="minorHAnsi"/>
          <w:b/>
          <w:color w:val="000000"/>
          <w:sz w:val="20"/>
          <w:u w:val="single"/>
        </w:rPr>
        <w:t>Część 5</w:t>
      </w:r>
      <w:r w:rsidRPr="00365A51">
        <w:rPr>
          <w:rStyle w:val="pre-wrap"/>
          <w:rFonts w:cstheme="minorHAnsi"/>
          <w:b/>
          <w:color w:val="000000"/>
          <w:sz w:val="20"/>
        </w:rPr>
        <w:t xml:space="preserve">: </w:t>
      </w:r>
      <w:r w:rsidR="00906F8D" w:rsidRPr="00906F8D">
        <w:rPr>
          <w:rStyle w:val="pre-wrap"/>
          <w:rFonts w:cstheme="minorHAnsi"/>
          <w:b/>
          <w:color w:val="000000"/>
          <w:sz w:val="20"/>
        </w:rPr>
        <w:t>Przebudowa linii napowietrznej 15kV GPZ Kaleń - Ciepłe do stacji Ciepłe Skuły (22-1102) gm. Żabia Wola</w:t>
      </w:r>
    </w:p>
    <w:p w14:paraId="1410B582" w14:textId="77777777" w:rsidR="00574D96" w:rsidRDefault="00574D96" w:rsidP="00574D96">
      <w:pPr>
        <w:autoSpaceDE w:val="0"/>
        <w:autoSpaceDN w:val="0"/>
        <w:adjustRightInd w:val="0"/>
        <w:rPr>
          <w:rStyle w:val="pre-wrap"/>
          <w:rFonts w:ascii="Open Sans" w:hAnsi="Open Sans"/>
          <w:color w:val="000000"/>
          <w:szCs w:val="18"/>
        </w:rPr>
      </w:pPr>
    </w:p>
    <w:p w14:paraId="600FF95E" w14:textId="77777777" w:rsidR="00574D96" w:rsidRPr="005D14FE" w:rsidRDefault="00574D96" w:rsidP="00574D96">
      <w:pPr>
        <w:autoSpaceDE w:val="0"/>
        <w:autoSpaceDN w:val="0"/>
        <w:adjustRightInd w:val="0"/>
        <w:rPr>
          <w:rFonts w:cstheme="minorHAnsi"/>
          <w:sz w:val="20"/>
        </w:rPr>
      </w:pPr>
      <w:r w:rsidRPr="00545EFB">
        <w:rPr>
          <w:rFonts w:cstheme="minorHAnsi"/>
          <w:b/>
          <w:sz w:val="20"/>
        </w:rPr>
        <w:t xml:space="preserve">Cena netto ..................................... zł </w:t>
      </w:r>
      <w:r w:rsidRPr="005D14FE">
        <w:rPr>
          <w:rFonts w:cstheme="minorHAnsi"/>
          <w:sz w:val="20"/>
        </w:rPr>
        <w:t>(słownie ........................................)</w:t>
      </w:r>
    </w:p>
    <w:p w14:paraId="5FDE6D61" w14:textId="77777777" w:rsidR="00574D96" w:rsidRPr="005D14FE" w:rsidRDefault="00574D96" w:rsidP="00574D96">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68A75FF9" w14:textId="73170118" w:rsidR="00574D96" w:rsidRDefault="00574D96" w:rsidP="00574D96">
      <w:pPr>
        <w:autoSpaceDE w:val="0"/>
        <w:autoSpaceDN w:val="0"/>
        <w:adjustRightInd w:val="0"/>
        <w:rPr>
          <w:rFonts w:cstheme="minorHAnsi"/>
          <w:b/>
          <w:sz w:val="20"/>
        </w:rPr>
      </w:pPr>
      <w:r w:rsidRPr="005D14FE">
        <w:rPr>
          <w:rFonts w:cstheme="minorHAnsi"/>
          <w:b/>
          <w:sz w:val="20"/>
        </w:rPr>
        <w:t xml:space="preserve">Cena brutto ................................. zł </w:t>
      </w:r>
      <w:r w:rsidRPr="005D14FE">
        <w:rPr>
          <w:rFonts w:cstheme="minorHAnsi"/>
          <w:sz w:val="20"/>
        </w:rPr>
        <w:t>(słownie ...........................................)</w:t>
      </w:r>
    </w:p>
    <w:p w14:paraId="75A000BF" w14:textId="77777777" w:rsidR="005D14FE" w:rsidRPr="005D14FE" w:rsidRDefault="005D14FE" w:rsidP="005D14FE">
      <w:pPr>
        <w:autoSpaceDE w:val="0"/>
        <w:autoSpaceDN w:val="0"/>
        <w:adjustRightInd w:val="0"/>
        <w:rPr>
          <w:rFonts w:cstheme="minorHAnsi"/>
          <w:b/>
          <w:sz w:val="20"/>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lastRenderedPageBreak/>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906F8D"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906F8D"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906F8D"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lastRenderedPageBreak/>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906F8D"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9FA9FE5" w:rsidR="00381365" w:rsidRDefault="00381365" w:rsidP="00381365">
      <w:pPr>
        <w:rPr>
          <w:rFonts w:cstheme="minorHAnsi"/>
        </w:rPr>
      </w:pPr>
    </w:p>
    <w:p w14:paraId="0ED4DB01" w14:textId="6C09230F" w:rsidR="00365A51" w:rsidRDefault="00365A51" w:rsidP="00381365">
      <w:pPr>
        <w:rPr>
          <w:rFonts w:cstheme="minorHAnsi"/>
        </w:rPr>
      </w:pPr>
    </w:p>
    <w:p w14:paraId="3592D862" w14:textId="77777777" w:rsidR="00365A51" w:rsidRDefault="00365A51"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 Sans">
    <w:altName w:val="Times New Roman"/>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87D7464" w:rsidR="00347E8D" w:rsidRDefault="00347E8D">
        <w:pPr>
          <w:pStyle w:val="Stopka"/>
          <w:jc w:val="right"/>
        </w:pPr>
        <w:r>
          <w:fldChar w:fldCharType="begin"/>
        </w:r>
        <w:r>
          <w:instrText>PAGE   \* MERGEFORMAT</w:instrText>
        </w:r>
        <w:r>
          <w:fldChar w:fldCharType="separate"/>
        </w:r>
        <w:r w:rsidR="00574D96">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79750A4D" w14:textId="712954E2" w:rsidR="00347E8D" w:rsidRPr="00365A51"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1A19274F" w14:textId="7A4F7695" w:rsidR="00347E8D" w:rsidRPr="0046116D" w:rsidRDefault="00574D96" w:rsidP="0046116D">
          <w:pPr>
            <w:suppressAutoHyphens/>
            <w:ind w:right="187"/>
            <w:rPr>
              <w:rFonts w:asciiTheme="majorHAnsi" w:hAnsiTheme="majorHAnsi"/>
              <w:b/>
              <w:color w:val="000000" w:themeColor="text1"/>
              <w:sz w:val="14"/>
              <w:szCs w:val="18"/>
            </w:rPr>
          </w:pPr>
          <w:r>
            <w:rPr>
              <w:rFonts w:asciiTheme="majorHAnsi" w:hAnsiTheme="majorHAnsi"/>
              <w:b/>
              <w:color w:val="000000" w:themeColor="text1"/>
              <w:sz w:val="14"/>
              <w:szCs w:val="18"/>
            </w:rPr>
            <w:t>POST/DYS/OLD/GZ/0</w:t>
          </w:r>
          <w:r w:rsidR="00906F8D">
            <w:rPr>
              <w:rFonts w:asciiTheme="majorHAnsi" w:hAnsiTheme="majorHAnsi"/>
              <w:b/>
              <w:color w:val="000000" w:themeColor="text1"/>
              <w:sz w:val="14"/>
              <w:szCs w:val="18"/>
            </w:rPr>
            <w:t>4378</w:t>
          </w:r>
          <w:r w:rsidR="0046116D" w:rsidRPr="0046116D">
            <w:rPr>
              <w:rFonts w:asciiTheme="majorHAnsi" w:hAnsiTheme="majorHAnsi"/>
              <w:b/>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97529420">
    <w:abstractNumId w:val="18"/>
  </w:num>
  <w:num w:numId="2" w16cid:durableId="1183475100">
    <w:abstractNumId w:val="7"/>
  </w:num>
  <w:num w:numId="3" w16cid:durableId="582228790">
    <w:abstractNumId w:val="13"/>
  </w:num>
  <w:num w:numId="4" w16cid:durableId="1592736818">
    <w:abstractNumId w:val="20"/>
  </w:num>
  <w:num w:numId="5" w16cid:durableId="1802336141">
    <w:abstractNumId w:val="18"/>
  </w:num>
  <w:num w:numId="6" w16cid:durableId="113213092">
    <w:abstractNumId w:val="18"/>
  </w:num>
  <w:num w:numId="7" w16cid:durableId="540242417">
    <w:abstractNumId w:val="3"/>
  </w:num>
  <w:num w:numId="8" w16cid:durableId="804086389">
    <w:abstractNumId w:val="27"/>
  </w:num>
  <w:num w:numId="9" w16cid:durableId="1007095336">
    <w:abstractNumId w:val="17"/>
  </w:num>
  <w:num w:numId="10" w16cid:durableId="443574594">
    <w:abstractNumId w:val="4"/>
  </w:num>
  <w:num w:numId="11" w16cid:durableId="1679654028">
    <w:abstractNumId w:val="14"/>
  </w:num>
  <w:num w:numId="12" w16cid:durableId="1212376407">
    <w:abstractNumId w:val="12"/>
  </w:num>
  <w:num w:numId="13" w16cid:durableId="528840918">
    <w:abstractNumId w:val="26"/>
  </w:num>
  <w:num w:numId="14" w16cid:durableId="1990591747">
    <w:abstractNumId w:val="22"/>
  </w:num>
  <w:num w:numId="15" w16cid:durableId="916092880">
    <w:abstractNumId w:val="16"/>
  </w:num>
  <w:num w:numId="16" w16cid:durableId="820578786">
    <w:abstractNumId w:val="9"/>
  </w:num>
  <w:num w:numId="17" w16cid:durableId="202598523">
    <w:abstractNumId w:val="5"/>
  </w:num>
  <w:num w:numId="18" w16cid:durableId="15837557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67249351">
    <w:abstractNumId w:val="0"/>
  </w:num>
  <w:num w:numId="20" w16cid:durableId="427165400">
    <w:abstractNumId w:val="28"/>
  </w:num>
  <w:num w:numId="21" w16cid:durableId="794178527">
    <w:abstractNumId w:val="1"/>
  </w:num>
  <w:num w:numId="22" w16cid:durableId="1687706099">
    <w:abstractNumId w:val="15"/>
  </w:num>
  <w:num w:numId="23" w16cid:durableId="26373528">
    <w:abstractNumId w:val="10"/>
  </w:num>
  <w:num w:numId="24" w16cid:durableId="1553229114">
    <w:abstractNumId w:val="21"/>
  </w:num>
  <w:num w:numId="25" w16cid:durableId="185288157">
    <w:abstractNumId w:val="25"/>
  </w:num>
  <w:num w:numId="26" w16cid:durableId="1811365968">
    <w:abstractNumId w:val="2"/>
  </w:num>
  <w:num w:numId="27" w16cid:durableId="257181325">
    <w:abstractNumId w:val="24"/>
  </w:num>
  <w:num w:numId="28" w16cid:durableId="2044399304">
    <w:abstractNumId w:val="23"/>
  </w:num>
  <w:num w:numId="29" w16cid:durableId="7422929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50357022">
    <w:abstractNumId w:val="19"/>
  </w:num>
  <w:num w:numId="31" w16cid:durableId="88856768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5A51"/>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74D96"/>
    <w:rsid w:val="00582CE9"/>
    <w:rsid w:val="0058794A"/>
    <w:rsid w:val="005932BA"/>
    <w:rsid w:val="005A354D"/>
    <w:rsid w:val="005B24A8"/>
    <w:rsid w:val="005B2B6D"/>
    <w:rsid w:val="005B3F04"/>
    <w:rsid w:val="005B6DC6"/>
    <w:rsid w:val="005C6812"/>
    <w:rsid w:val="005D118B"/>
    <w:rsid w:val="005D14FE"/>
    <w:rsid w:val="005D2D85"/>
    <w:rsid w:val="005D74EB"/>
    <w:rsid w:val="005E4AA3"/>
    <w:rsid w:val="005E79E5"/>
    <w:rsid w:val="00623B01"/>
    <w:rsid w:val="00624EEA"/>
    <w:rsid w:val="00625BB0"/>
    <w:rsid w:val="006261BB"/>
    <w:rsid w:val="006521E3"/>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22E6"/>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06F8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6DCE"/>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A62BE"/>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2A31"/>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5D14FE"/>
    <w:rPr>
      <w:rFonts w:cs="Times New Roman"/>
      <w:b/>
    </w:rPr>
  </w:style>
  <w:style w:type="character" w:customStyle="1" w:styleId="pre-wrap">
    <w:name w:val="pre-wrap"/>
    <w:basedOn w:val="Domylnaczcionkaakapitu"/>
    <w:rsid w:val="005D14FE"/>
  </w:style>
  <w:style w:type="paragraph" w:styleId="Tekstprzypisukocowego">
    <w:name w:val="endnote text"/>
    <w:basedOn w:val="Normalny"/>
    <w:link w:val="TekstprzypisukocowegoZnak"/>
    <w:uiPriority w:val="99"/>
    <w:semiHidden/>
    <w:unhideWhenUsed/>
    <w:rsid w:val="005D14FE"/>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5D14FE"/>
    <w:rPr>
      <w:sz w:val="20"/>
      <w:szCs w:val="20"/>
    </w:rPr>
  </w:style>
  <w:style w:type="character" w:styleId="Odwoanieprzypisukocowego">
    <w:name w:val="endnote reference"/>
    <w:basedOn w:val="Domylnaczcionkaakapitu"/>
    <w:uiPriority w:val="99"/>
    <w:semiHidden/>
    <w:unhideWhenUsed/>
    <w:rsid w:val="005D14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POST/DYS/OLD/GZ/04378/2025                        </dmsv2SWPP2ObjectNumber>
    <dmsv2SWPP2SumMD5 xmlns="http://schemas.microsoft.com/sharepoint/v3">1b58f3036feac5e94dded6f95abd5832</dmsv2SWPP2SumMD5>
    <dmsv2BaseMoved xmlns="http://schemas.microsoft.com/sharepoint/v3">false</dmsv2BaseMoved>
    <dmsv2BaseIsSensitive xmlns="http://schemas.microsoft.com/sharepoint/v3">true</dmsv2BaseIsSensitive>
    <dmsv2SWPP2IDSWPP2 xmlns="http://schemas.microsoft.com/sharepoint/v3">700750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23911348</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JEUP5JKVCYQC-1440096624-17286</_dlc_DocId>
    <_dlc_DocIdUrl xmlns="a19cb1c7-c5c7-46d4-85ae-d83685407bba">
      <Url>https://swpp2.dms.gkpge.pl/sites/41/_layouts/15/DocIdRedir.aspx?ID=JEUP5JKVCYQC-1440096624-17286</Url>
      <Description>JEUP5JKVCYQC-1440096624-17286</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8712BF9-756D-4A53-A9B0-BECFC4A5772A}"/>
</file>

<file path=customXml/itemProps2.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3D5602A3-1404-4017-A4CE-FEA0EF915903}">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0356E868-F1CF-49E5-B0AB-EAEEFD3908F1}"/>
</file>

<file path=docProps/app.xml><?xml version="1.0" encoding="utf-8"?>
<Properties xmlns="http://schemas.openxmlformats.org/officeDocument/2006/extended-properties" xmlns:vt="http://schemas.openxmlformats.org/officeDocument/2006/docPropsVTypes">
  <Template>PGE word swz test</Template>
  <TotalTime>32</TotalTime>
  <Pages>4</Pages>
  <Words>1360</Words>
  <Characters>8164</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9</cp:revision>
  <cp:lastPrinted>2024-07-15T11:21:00Z</cp:lastPrinted>
  <dcterms:created xsi:type="dcterms:W3CDTF">2025-10-02T07:45:00Z</dcterms:created>
  <dcterms:modified xsi:type="dcterms:W3CDTF">2025-12-04T08:08:00Z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a009a72b-1391-439e-a714-e1ea4c2f43b8</vt:lpwstr>
  </property>
</Properties>
</file>